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0A66D6" w:rsidP="000A66D6">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10361" cy="90908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1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13041" cy="9094523"/>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7C6494">
        <w:rPr>
          <w:rFonts w:ascii="Times New Roman" w:hAnsi="Times New Roman" w:cs="Times New Roman"/>
          <w:sz w:val="26"/>
          <w:szCs w:val="26"/>
        </w:rPr>
        <w:t>2</w:t>
      </w:r>
      <w:r w:rsidR="003E0231">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AF67C4">
        <w:rPr>
          <w:rFonts w:ascii="Times New Roman" w:hAnsi="Times New Roman" w:cs="Times New Roman"/>
          <w:sz w:val="26"/>
          <w:szCs w:val="26"/>
        </w:rPr>
        <w:t>3</w:t>
      </w:r>
      <w:r w:rsidR="00F9722C">
        <w:rPr>
          <w:rFonts w:ascii="Times New Roman" w:hAnsi="Times New Roman" w:cs="Times New Roman"/>
          <w:sz w:val="26"/>
          <w:szCs w:val="26"/>
        </w:rPr>
        <w:t xml:space="preserve"> </w:t>
      </w:r>
      <w:r w:rsidR="00AF67C4">
        <w:rPr>
          <w:rFonts w:ascii="Times New Roman" w:hAnsi="Times New Roman" w:cs="Times New Roman"/>
          <w:sz w:val="26"/>
          <w:szCs w:val="26"/>
        </w:rPr>
        <w:t>Иностранный язык</w:t>
      </w:r>
      <w:r w:rsidRPr="006C1414">
        <w:rPr>
          <w:rFonts w:ascii="Times New Roman" w:hAnsi="Times New Roman" w:cs="Times New Roman"/>
          <w:sz w:val="26"/>
          <w:szCs w:val="26"/>
        </w:rPr>
        <w:t>, 20</w:t>
      </w:r>
      <w:r w:rsidR="007C6494">
        <w:rPr>
          <w:rFonts w:ascii="Times New Roman" w:hAnsi="Times New Roman" w:cs="Times New Roman"/>
          <w:sz w:val="26"/>
          <w:szCs w:val="26"/>
        </w:rPr>
        <w:t>2</w:t>
      </w:r>
      <w:r w:rsidR="003E0231">
        <w:rPr>
          <w:rFonts w:ascii="Times New Roman" w:hAnsi="Times New Roman" w:cs="Times New Roman"/>
          <w:sz w:val="26"/>
          <w:szCs w:val="26"/>
        </w:rPr>
        <w:t>1</w:t>
      </w:r>
      <w:r w:rsidRPr="006C1414">
        <w:rPr>
          <w:rFonts w:ascii="Times New Roman" w:hAnsi="Times New Roman" w:cs="Times New Roman"/>
          <w:sz w:val="26"/>
          <w:szCs w:val="26"/>
        </w:rPr>
        <w:t>г.</w:t>
      </w:r>
    </w:p>
    <w:p w:rsidR="00F04C28" w:rsidRDefault="00F04C28" w:rsidP="006C1414">
      <w:pPr>
        <w:ind w:firstLine="426"/>
        <w:jc w:val="both"/>
        <w:rPr>
          <w:rFonts w:ascii="Times New Roman" w:hAnsi="Times New Roman" w:cs="Times New Roman"/>
          <w:sz w:val="26"/>
          <w:szCs w:val="26"/>
        </w:rPr>
      </w:pPr>
    </w:p>
    <w:p w:rsidR="00F04C28" w:rsidRPr="006C1414" w:rsidRDefault="00F04C28"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AF67C4">
        <w:rPr>
          <w:rFonts w:ascii="Times New Roman" w:hAnsi="Times New Roman" w:cs="Times New Roman"/>
          <w:sz w:val="26"/>
          <w:szCs w:val="26"/>
          <w:u w:val="single"/>
        </w:rPr>
        <w:t>Соломенникова</w:t>
      </w:r>
      <w:proofErr w:type="spellEnd"/>
      <w:r w:rsidR="00AF67C4">
        <w:rPr>
          <w:rFonts w:ascii="Times New Roman" w:hAnsi="Times New Roman" w:cs="Times New Roman"/>
          <w:sz w:val="26"/>
          <w:szCs w:val="26"/>
          <w:u w:val="single"/>
        </w:rPr>
        <w:t xml:space="preserve"> А.А.</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A66D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A66D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A66D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A66D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A66D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A66D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A66D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A66D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A66D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w:t>
      </w:r>
      <w:r w:rsidR="00AF67C4">
        <w:rPr>
          <w:rFonts w:ascii="Times New Roman" w:hAnsi="Times New Roman" w:cs="Times New Roman"/>
          <w:sz w:val="26"/>
          <w:szCs w:val="26"/>
        </w:rPr>
        <w:t>3</w:t>
      </w:r>
      <w:r w:rsidR="007F31E1">
        <w:rPr>
          <w:rFonts w:ascii="Times New Roman" w:hAnsi="Times New Roman" w:cs="Times New Roman"/>
          <w:sz w:val="26"/>
          <w:szCs w:val="26"/>
        </w:rPr>
        <w:t xml:space="preserve"> </w:t>
      </w:r>
      <w:r w:rsidR="00AF67C4">
        <w:rPr>
          <w:rFonts w:ascii="Times New Roman" w:hAnsi="Times New Roman" w:cs="Times New Roman"/>
          <w:sz w:val="26"/>
          <w:szCs w:val="26"/>
        </w:rPr>
        <w:t>Иностранный язык</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общаться (устно и письменно) на иностранном языке на профессиональные и повседневные темы;</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переводить (со словарем) иностранные тексты профессиональной направленности;</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самостоятельно совершенствовать устную и письменную речь, пополнять словарный запас;</w:t>
      </w:r>
    </w:p>
    <w:p w:rsidR="00F9722C" w:rsidRPr="00506EDB" w:rsidRDefault="00F9722C" w:rsidP="00AF67C4">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4.</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1.4. Разрабатывать и внедрять управляющие программы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 ПК 2.2. Участвовать в планировании и организации работы структурного подразделения.</w:t>
      </w:r>
    </w:p>
    <w:p w:rsidR="001E0706"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3E0231" w:rsidRDefault="003E0231" w:rsidP="003E0231">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ОГСЭ.03 Иностранный язык</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3E0231" w:rsidRDefault="003E0231" w:rsidP="003E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r w:rsidRPr="00812A82">
        <w:rPr>
          <w:rFonts w:ascii="Times New Roman" w:hAnsi="Times New Roman" w:cs="Times New Roman"/>
          <w:b/>
          <w:sz w:val="26"/>
          <w:szCs w:val="26"/>
        </w:rPr>
        <w:t>ЛР 11</w:t>
      </w:r>
      <w:r w:rsidRPr="00812A82">
        <w:rPr>
          <w:rFonts w:ascii="Times New Roman" w:hAnsi="Times New Roman" w:cs="Times New Roman"/>
          <w:sz w:val="26"/>
          <w:szCs w:val="26"/>
        </w:rPr>
        <w:t xml:space="preserve"> Проявляющий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демонстрирующий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уважение</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представителям</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различных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этнокультурных,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социальных,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конфессиональных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иных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групп.</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Сопричастный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сохранению,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преумножению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трансляции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культурных</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традиций</w:t>
      </w:r>
      <w:r w:rsidRPr="00812A82">
        <w:rPr>
          <w:rFonts w:ascii="Times New Roman" w:hAnsi="Times New Roman" w:cs="Times New Roman"/>
          <w:spacing w:val="56"/>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lastRenderedPageBreak/>
        <w:t>ценностей</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многонационального</w:t>
      </w:r>
      <w:r w:rsidRPr="00812A82">
        <w:rPr>
          <w:rFonts w:ascii="Times New Roman" w:hAnsi="Times New Roman" w:cs="Times New Roman"/>
          <w:spacing w:val="58"/>
          <w:sz w:val="26"/>
          <w:szCs w:val="26"/>
        </w:rPr>
        <w:t xml:space="preserve"> </w:t>
      </w:r>
      <w:r w:rsidRPr="00812A82">
        <w:rPr>
          <w:rFonts w:ascii="Times New Roman" w:hAnsi="Times New Roman" w:cs="Times New Roman"/>
          <w:sz w:val="26"/>
          <w:szCs w:val="26"/>
        </w:rPr>
        <w:t>российского государства</w:t>
      </w:r>
    </w:p>
    <w:p w:rsidR="003E0231" w:rsidRPr="003E0231" w:rsidRDefault="003E0231" w:rsidP="003E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sz w:val="26"/>
          <w:szCs w:val="26"/>
        </w:rPr>
      </w:pPr>
      <w:r w:rsidRPr="003E0231">
        <w:rPr>
          <w:rFonts w:ascii="Times New Roman" w:hAnsi="Times New Roman" w:cs="Times New Roman"/>
          <w:b/>
          <w:sz w:val="26"/>
          <w:szCs w:val="26"/>
        </w:rPr>
        <w:t xml:space="preserve">ЛР 12 </w:t>
      </w:r>
      <w:r w:rsidRPr="003E0231">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3E0231" w:rsidRPr="00506EDB" w:rsidRDefault="003E0231"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06EDB" w:rsidRPr="006C1414" w:rsidTr="00F9722C">
        <w:tc>
          <w:tcPr>
            <w:tcW w:w="2410" w:type="dxa"/>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1.1.</w:t>
            </w:r>
          </w:p>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lang w:val="en-US"/>
              </w:rPr>
              <w:t>About myself and my friends</w:t>
            </w:r>
          </w:p>
          <w:p w:rsidR="00506EDB" w:rsidRPr="00AF67C4" w:rsidRDefault="00506EDB" w:rsidP="00AF67C4">
            <w:pPr>
              <w:keepNext/>
              <w:outlineLvl w:val="0"/>
              <w:rPr>
                <w:rFonts w:ascii="Times New Roman" w:hAnsi="Times New Roman" w:cs="Times New Roman"/>
                <w:sz w:val="26"/>
                <w:szCs w:val="26"/>
                <w:lang w:val="en-US"/>
              </w:rPr>
            </w:pPr>
          </w:p>
        </w:tc>
        <w:tc>
          <w:tcPr>
            <w:tcW w:w="3544" w:type="dxa"/>
          </w:tcPr>
          <w:p w:rsidR="00506EDB" w:rsidRPr="001E0706" w:rsidRDefault="00AF67C4" w:rsidP="007F31E1">
            <w:pPr>
              <w:rPr>
                <w:rFonts w:ascii="Times New Roman" w:hAnsi="Times New Roman" w:cs="Times New Roman"/>
                <w:bCs/>
                <w:sz w:val="26"/>
                <w:szCs w:val="26"/>
              </w:rPr>
            </w:pPr>
            <w:r w:rsidRPr="001D1B4A">
              <w:rPr>
                <w:rFonts w:ascii="Times New Roman" w:hAnsi="Times New Roman" w:cs="Times New Roman"/>
                <w:color w:val="000000" w:themeColor="text1"/>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850" w:type="dxa"/>
          </w:tcPr>
          <w:p w:rsidR="00506EDB" w:rsidRPr="001E0706" w:rsidRDefault="00AF67C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506EDB" w:rsidRPr="00F9722C" w:rsidRDefault="00AF67C4" w:rsidP="007F31E1">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1.2. </w:t>
            </w:r>
          </w:p>
          <w:p w:rsidR="00AF67C4" w:rsidRPr="00AF67C4" w:rsidRDefault="00AF67C4" w:rsidP="00AF67C4">
            <w:pPr>
              <w:rPr>
                <w:rFonts w:ascii="Times New Roman" w:hAnsi="Times New Roman" w:cs="Times New Roman"/>
                <w:sz w:val="26"/>
                <w:szCs w:val="26"/>
                <w:lang w:val="en-US"/>
              </w:rPr>
            </w:pPr>
            <w:r w:rsidRPr="00AF67C4">
              <w:rPr>
                <w:rFonts w:ascii="Times New Roman" w:hAnsi="Times New Roman" w:cs="Times New Roman"/>
                <w:color w:val="000000" w:themeColor="text1"/>
                <w:sz w:val="26"/>
                <w:szCs w:val="26"/>
                <w:lang w:val="en-US"/>
              </w:rPr>
              <w:t>Timetable of my life</w:t>
            </w:r>
          </w:p>
        </w:tc>
        <w:tc>
          <w:tcPr>
            <w:tcW w:w="3544" w:type="dxa"/>
          </w:tcPr>
          <w:p w:rsidR="00AF67C4" w:rsidRPr="008569A5" w:rsidRDefault="00AF67C4" w:rsidP="00AF67C4">
            <w:pPr>
              <w:rPr>
                <w:rFonts w:ascii="Times New Roman" w:hAnsi="Times New Roman" w:cs="Times New Roman"/>
                <w:color w:val="000000" w:themeColor="text1"/>
                <w:sz w:val="26"/>
                <w:szCs w:val="26"/>
              </w:rPr>
            </w:pPr>
            <w:r w:rsidRPr="008569A5">
              <w:rPr>
                <w:rFonts w:ascii="Times New Roman" w:hAnsi="Times New Roman" w:cs="Times New Roman"/>
                <w:color w:val="000000" w:themeColor="text1"/>
                <w:sz w:val="26"/>
                <w:szCs w:val="26"/>
              </w:rPr>
              <w:t>Выполнение грамматических упражнений</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F9722C" w:rsidRDefault="00AF67C4" w:rsidP="00AF67C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tcPr>
          <w:p w:rsidR="00AF67C4" w:rsidRPr="00AF67C4" w:rsidRDefault="00AF67C4" w:rsidP="00AF67C4">
            <w:pPr>
              <w:ind w:left="42" w:right="207"/>
              <w:rPr>
                <w:rFonts w:ascii="Times New Roman" w:hAnsi="Times New Roman" w:cs="Times New Roman"/>
                <w:sz w:val="26"/>
                <w:szCs w:val="26"/>
              </w:rPr>
            </w:pPr>
          </w:p>
        </w:tc>
        <w:tc>
          <w:tcPr>
            <w:tcW w:w="3544" w:type="dxa"/>
          </w:tcPr>
          <w:p w:rsidR="00AF67C4" w:rsidRDefault="00AF67C4" w:rsidP="00AF67C4">
            <w:r w:rsidRPr="008569A5">
              <w:rPr>
                <w:rFonts w:ascii="Times New Roman" w:hAnsi="Times New Roman" w:cs="Times New Roman"/>
                <w:color w:val="000000" w:themeColor="text1"/>
                <w:sz w:val="26"/>
                <w:szCs w:val="26"/>
              </w:rPr>
              <w:t>«Мой распорядок дня»</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F9722C" w:rsidRDefault="00AF67C4" w:rsidP="00AF67C4">
            <w:pPr>
              <w:autoSpaceDE w:val="0"/>
              <w:autoSpaceDN w:val="0"/>
              <w:adjustRightInd w:val="0"/>
              <w:rPr>
                <w:rFonts w:ascii="Times New Roman" w:hAnsi="Times New Roman" w:cs="Times New Roman"/>
                <w:sz w:val="26"/>
                <w:szCs w:val="26"/>
              </w:rPr>
            </w:pPr>
            <w:r w:rsidRPr="008569A5">
              <w:rPr>
                <w:rFonts w:ascii="Times New Roman" w:hAnsi="Times New Roman" w:cs="Times New Roman"/>
                <w:color w:val="000000" w:themeColor="text1"/>
                <w:sz w:val="26"/>
                <w:szCs w:val="26"/>
              </w:rPr>
              <w:t>Написание сочинения</w:t>
            </w:r>
          </w:p>
        </w:tc>
      </w:tr>
      <w:tr w:rsidR="007F31E1" w:rsidRPr="006C1414" w:rsidTr="00F9722C">
        <w:tc>
          <w:tcPr>
            <w:tcW w:w="2410" w:type="dxa"/>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1.3.</w:t>
            </w:r>
          </w:p>
          <w:p w:rsidR="007F31E1" w:rsidRPr="00AF67C4" w:rsidRDefault="00AF67C4" w:rsidP="00AF67C4">
            <w:pPr>
              <w:ind w:firstLine="34"/>
              <w:rPr>
                <w:rFonts w:ascii="Times New Roman" w:hAnsi="Times New Roman" w:cs="Times New Roman"/>
                <w:sz w:val="26"/>
                <w:szCs w:val="26"/>
              </w:rPr>
            </w:pPr>
            <w:r w:rsidRPr="00AF67C4">
              <w:rPr>
                <w:rFonts w:ascii="Times New Roman" w:hAnsi="Times New Roman" w:cs="Times New Roman"/>
                <w:color w:val="000000" w:themeColor="text1"/>
                <w:sz w:val="26"/>
                <w:szCs w:val="26"/>
                <w:lang w:val="en-US"/>
              </w:rPr>
              <w:t>Travelling and shopping</w:t>
            </w:r>
          </w:p>
        </w:tc>
        <w:tc>
          <w:tcPr>
            <w:tcW w:w="3544" w:type="dxa"/>
          </w:tcPr>
          <w:p w:rsidR="007F31E1" w:rsidRPr="001E0706" w:rsidRDefault="00AF67C4" w:rsidP="007F31E1">
            <w:pPr>
              <w:tabs>
                <w:tab w:val="left" w:pos="5520"/>
              </w:tabs>
              <w:rPr>
                <w:rFonts w:ascii="Times New Roman" w:hAnsi="Times New Roman" w:cs="Times New Roman"/>
                <w:sz w:val="26"/>
                <w:szCs w:val="26"/>
              </w:rPr>
            </w:pPr>
            <w:r>
              <w:rPr>
                <w:rFonts w:ascii="Times New Roman" w:hAnsi="Times New Roman" w:cs="Times New Roman"/>
                <w:color w:val="000000" w:themeColor="text1"/>
                <w:sz w:val="26"/>
                <w:szCs w:val="26"/>
              </w:rPr>
              <w:t>«</w:t>
            </w:r>
            <w:r w:rsidRPr="001D1B4A">
              <w:rPr>
                <w:rFonts w:ascii="Times New Roman" w:hAnsi="Times New Roman" w:cs="Times New Roman"/>
                <w:color w:val="000000" w:themeColor="text1"/>
                <w:sz w:val="26"/>
                <w:szCs w:val="26"/>
              </w:rPr>
              <w:t>Праздники, обычаи, традиции Российской культуры»</w:t>
            </w:r>
          </w:p>
        </w:tc>
        <w:tc>
          <w:tcPr>
            <w:tcW w:w="850" w:type="dxa"/>
          </w:tcPr>
          <w:p w:rsidR="007F31E1" w:rsidRPr="001E0706" w:rsidRDefault="00AF67C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F31E1" w:rsidRPr="00F9722C" w:rsidRDefault="00AF67C4" w:rsidP="00F9722C">
            <w:pPr>
              <w:autoSpaceDE w:val="0"/>
              <w:autoSpaceDN w:val="0"/>
              <w:adjustRightInd w:val="0"/>
              <w:rPr>
                <w:rFonts w:ascii="Times New Roman" w:hAnsi="Times New Roman" w:cs="Times New Roman"/>
                <w:sz w:val="26"/>
                <w:szCs w:val="26"/>
              </w:rPr>
            </w:pPr>
            <w:r w:rsidRPr="001D1B4A">
              <w:rPr>
                <w:rFonts w:ascii="Times New Roman" w:hAnsi="Times New Roman" w:cs="Times New Roman"/>
                <w:color w:val="000000" w:themeColor="text1"/>
                <w:sz w:val="26"/>
                <w:szCs w:val="26"/>
              </w:rPr>
              <w:t>Подбор материала по теме из дополнительных источников, подготовка доклада / презентации на тему</w:t>
            </w:r>
          </w:p>
        </w:tc>
      </w:tr>
      <w:tr w:rsidR="007F31E1" w:rsidRPr="006C1414" w:rsidTr="00F9722C">
        <w:tc>
          <w:tcPr>
            <w:tcW w:w="2410" w:type="dxa"/>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2.1</w:t>
            </w:r>
          </w:p>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lang w:val="en-US"/>
              </w:rPr>
              <w:t>Learning foreign languages</w:t>
            </w:r>
          </w:p>
          <w:p w:rsidR="007F31E1" w:rsidRPr="00AF67C4" w:rsidRDefault="007F31E1" w:rsidP="00AF67C4">
            <w:pPr>
              <w:ind w:firstLine="34"/>
              <w:rPr>
                <w:rFonts w:ascii="Times New Roman" w:hAnsi="Times New Roman" w:cs="Times New Roman"/>
                <w:sz w:val="26"/>
                <w:szCs w:val="26"/>
              </w:rPr>
            </w:pPr>
          </w:p>
        </w:tc>
        <w:tc>
          <w:tcPr>
            <w:tcW w:w="3544" w:type="dxa"/>
          </w:tcPr>
          <w:p w:rsidR="007F31E1" w:rsidRPr="00D47115" w:rsidRDefault="00AF67C4" w:rsidP="00506EDB">
            <w:pPr>
              <w:tabs>
                <w:tab w:val="left" w:pos="5520"/>
              </w:tabs>
              <w:rPr>
                <w:rFonts w:ascii="Times New Roman" w:hAnsi="Times New Roman" w:cs="Times New Roman"/>
                <w:sz w:val="26"/>
                <w:szCs w:val="26"/>
              </w:rPr>
            </w:pPr>
            <w:r w:rsidRPr="001D1B4A">
              <w:rPr>
                <w:rFonts w:ascii="Times New Roman" w:hAnsi="Times New Roman" w:cs="Times New Roman"/>
                <w:color w:val="000000" w:themeColor="text1"/>
                <w:sz w:val="26"/>
                <w:szCs w:val="26"/>
              </w:rPr>
              <w:t>Работа со словарем, картой, справочной литературой по лингвострановедческим темам.</w:t>
            </w:r>
          </w:p>
        </w:tc>
        <w:tc>
          <w:tcPr>
            <w:tcW w:w="850" w:type="dxa"/>
          </w:tcPr>
          <w:p w:rsidR="007F31E1" w:rsidRPr="001E0706" w:rsidRDefault="00AF67C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F31E1" w:rsidRPr="00D47115" w:rsidRDefault="00AF67C4"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2.2</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lang w:val="en-US"/>
              </w:rPr>
              <w:t>Culture and Science</w:t>
            </w:r>
          </w:p>
        </w:tc>
        <w:tc>
          <w:tcPr>
            <w:tcW w:w="3544" w:type="dxa"/>
          </w:tcPr>
          <w:p w:rsidR="00AF67C4" w:rsidRPr="00950FBF" w:rsidRDefault="00AF67C4" w:rsidP="00AF67C4">
            <w:pPr>
              <w:rPr>
                <w:rFonts w:ascii="Times New Roman" w:hAnsi="Times New Roman" w:cs="Times New Roman"/>
                <w:b/>
                <w:color w:val="000000" w:themeColor="text1"/>
                <w:sz w:val="26"/>
                <w:szCs w:val="26"/>
              </w:rPr>
            </w:pPr>
            <w:r>
              <w:rPr>
                <w:rFonts w:ascii="Times New Roman" w:hAnsi="Times New Roman" w:cs="Times New Roman"/>
                <w:color w:val="000000" w:themeColor="text1"/>
                <w:sz w:val="26"/>
                <w:szCs w:val="26"/>
              </w:rPr>
              <w:t>«</w:t>
            </w:r>
            <w:r w:rsidRPr="00950FBF">
              <w:rPr>
                <w:rFonts w:ascii="Times New Roman" w:hAnsi="Times New Roman" w:cs="Times New Roman"/>
                <w:color w:val="000000" w:themeColor="text1"/>
                <w:sz w:val="26"/>
                <w:szCs w:val="26"/>
              </w:rPr>
              <w:t>Мое любимое произведение, написанное зарубежным автором»</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AF67C4" w:rsidRPr="00D47115" w:rsidRDefault="00AF67C4" w:rsidP="00AF67C4">
            <w:pPr>
              <w:autoSpaceDE w:val="0"/>
              <w:autoSpaceDN w:val="0"/>
              <w:adjustRightInd w:val="0"/>
              <w:rPr>
                <w:rFonts w:ascii="Times New Roman" w:hAnsi="Times New Roman" w:cs="Times New Roman"/>
                <w:sz w:val="26"/>
                <w:szCs w:val="26"/>
              </w:rPr>
            </w:pPr>
            <w:r w:rsidRPr="00950FBF">
              <w:rPr>
                <w:rFonts w:ascii="Times New Roman" w:hAnsi="Times New Roman" w:cs="Times New Roman"/>
                <w:color w:val="000000" w:themeColor="text1"/>
                <w:sz w:val="26"/>
                <w:szCs w:val="26"/>
              </w:rPr>
              <w:t>Подготовить доклад/ презентацию/ сочинение на тему</w:t>
            </w:r>
          </w:p>
        </w:tc>
      </w:tr>
      <w:tr w:rsidR="00AF67C4" w:rsidRPr="006C1414" w:rsidTr="00F9722C">
        <w:tc>
          <w:tcPr>
            <w:tcW w:w="2410" w:type="dxa"/>
            <w:vMerge/>
          </w:tcPr>
          <w:p w:rsidR="00AF67C4" w:rsidRPr="00D47115"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950FBF">
              <w:rPr>
                <w:rFonts w:ascii="Times New Roman" w:hAnsi="Times New Roman" w:cs="Times New Roman"/>
                <w:color w:val="000000" w:themeColor="text1"/>
                <w:sz w:val="26"/>
                <w:szCs w:val="26"/>
              </w:rPr>
              <w:t>Чтение и перевод текстов</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D47115" w:rsidRDefault="00AF67C4" w:rsidP="00AF67C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 xml:space="preserve">Тема 1.1. </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rPr>
              <w:t>Временные формы глаголов английского языка</w:t>
            </w:r>
          </w:p>
        </w:tc>
        <w:tc>
          <w:tcPr>
            <w:tcW w:w="3544" w:type="dxa"/>
          </w:tcPr>
          <w:p w:rsidR="00AF67C4" w:rsidRPr="009D6518" w:rsidRDefault="00AF67C4" w:rsidP="00AF67C4">
            <w:pPr>
              <w:rPr>
                <w:rFonts w:ascii="Times New Roman" w:hAnsi="Times New Roman" w:cs="Times New Roman"/>
                <w:color w:val="000000" w:themeColor="text1"/>
                <w:sz w:val="26"/>
                <w:szCs w:val="26"/>
              </w:rPr>
            </w:pPr>
            <w:r w:rsidRPr="009D6518">
              <w:rPr>
                <w:rFonts w:ascii="Times New Roman" w:hAnsi="Times New Roman" w:cs="Times New Roman"/>
                <w:color w:val="000000" w:themeColor="text1"/>
                <w:sz w:val="26"/>
                <w:szCs w:val="26"/>
              </w:rPr>
              <w:t xml:space="preserve">Выполнение тренировочных лексико-грамматических упражнений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AF67C4" w:rsidRDefault="00AF67C4" w:rsidP="00AF67C4">
            <w:r w:rsidRPr="0003509C">
              <w:rPr>
                <w:rFonts w:ascii="Times New Roman" w:hAnsi="Times New Roman" w:cs="Times New Roman"/>
                <w:sz w:val="26"/>
                <w:szCs w:val="26"/>
              </w:rPr>
              <w:t>Конспектирование</w:t>
            </w:r>
          </w:p>
        </w:tc>
      </w:tr>
      <w:tr w:rsidR="00AF67C4" w:rsidRPr="006C1414" w:rsidTr="00F9722C">
        <w:tc>
          <w:tcPr>
            <w:tcW w:w="2410" w:type="dxa"/>
            <w:vMerge/>
          </w:tcPr>
          <w:p w:rsidR="00AF67C4" w:rsidRPr="00AF67C4"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9D6518">
              <w:rPr>
                <w:rFonts w:ascii="Times New Roman" w:hAnsi="Times New Roman" w:cs="Times New Roman"/>
                <w:color w:val="000000" w:themeColor="text1"/>
                <w:sz w:val="26"/>
                <w:szCs w:val="26"/>
              </w:rPr>
              <w:t xml:space="preserve">Домашнее чтение и перевод технических текстов со словарем.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AF67C4" w:rsidRDefault="00AF67C4" w:rsidP="00AF67C4">
            <w:r w:rsidRPr="0003509C">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rPr>
              <w:t>Тема 1.2. Социально-бытовые диалоги</w:t>
            </w:r>
          </w:p>
        </w:tc>
        <w:tc>
          <w:tcPr>
            <w:tcW w:w="3544" w:type="dxa"/>
          </w:tcPr>
          <w:p w:rsidR="00AF67C4" w:rsidRPr="002F51D0" w:rsidRDefault="00AF67C4" w:rsidP="00AF67C4">
            <w:pPr>
              <w:rPr>
                <w:rFonts w:ascii="Times New Roman" w:hAnsi="Times New Roman" w:cs="Times New Roman"/>
                <w:color w:val="000000" w:themeColor="text1"/>
                <w:sz w:val="26"/>
                <w:szCs w:val="26"/>
              </w:rPr>
            </w:pPr>
            <w:r w:rsidRPr="002F51D0">
              <w:rPr>
                <w:rFonts w:ascii="Times New Roman" w:hAnsi="Times New Roman" w:cs="Times New Roman"/>
                <w:color w:val="000000" w:themeColor="text1"/>
                <w:sz w:val="26"/>
                <w:szCs w:val="26"/>
              </w:rPr>
              <w:t xml:space="preserve">Выполнение лексико-грамматических упражнений.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03509C" w:rsidRDefault="00AF67C4" w:rsidP="00AF67C4">
            <w:pPr>
              <w:rPr>
                <w:rFonts w:ascii="Times New Roman" w:hAnsi="Times New Roman" w:cs="Times New Roman"/>
                <w:sz w:val="26"/>
                <w:szCs w:val="26"/>
              </w:rPr>
            </w:pPr>
            <w:r w:rsidRPr="0003509C">
              <w:rPr>
                <w:rFonts w:ascii="Times New Roman" w:hAnsi="Times New Roman" w:cs="Times New Roman"/>
                <w:sz w:val="26"/>
                <w:szCs w:val="26"/>
              </w:rPr>
              <w:t>Конспектирование</w:t>
            </w:r>
          </w:p>
        </w:tc>
      </w:tr>
      <w:tr w:rsidR="00AF67C4" w:rsidRPr="006C1414" w:rsidTr="00AF67C4">
        <w:trPr>
          <w:trHeight w:val="1232"/>
        </w:trPr>
        <w:tc>
          <w:tcPr>
            <w:tcW w:w="2410" w:type="dxa"/>
            <w:vMerge/>
          </w:tcPr>
          <w:p w:rsidR="00AF67C4" w:rsidRPr="00AF67C4"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2F51D0">
              <w:rPr>
                <w:rFonts w:ascii="Times New Roman" w:hAnsi="Times New Roman" w:cs="Times New Roman"/>
                <w:color w:val="000000" w:themeColor="text1"/>
                <w:sz w:val="26"/>
                <w:szCs w:val="26"/>
              </w:rPr>
              <w:t xml:space="preserve">«Сравнение систем образования в Великобритании, США и России.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AF67C4" w:rsidRPr="0003509C" w:rsidRDefault="00AF67C4" w:rsidP="00AF67C4">
            <w:pPr>
              <w:rPr>
                <w:rFonts w:ascii="Times New Roman" w:hAnsi="Times New Roman" w:cs="Times New Roman"/>
                <w:sz w:val="26"/>
                <w:szCs w:val="26"/>
              </w:rPr>
            </w:pPr>
            <w:r w:rsidRPr="002F51D0">
              <w:rPr>
                <w:rFonts w:ascii="Times New Roman" w:hAnsi="Times New Roman" w:cs="Times New Roman"/>
                <w:color w:val="000000" w:themeColor="text1"/>
                <w:sz w:val="26"/>
                <w:szCs w:val="26"/>
              </w:rPr>
              <w:t>Проектная работа с таблицей</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2.2:</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lang w:val="en-US"/>
              </w:rPr>
              <w:t>«Our Planet</w:t>
            </w:r>
          </w:p>
        </w:tc>
        <w:tc>
          <w:tcPr>
            <w:tcW w:w="3544" w:type="dxa"/>
          </w:tcPr>
          <w:p w:rsidR="00AF67C4" w:rsidRPr="00FA3542" w:rsidRDefault="00AF67C4" w:rsidP="00AF67C4">
            <w:pPr>
              <w:rPr>
                <w:rFonts w:ascii="Times New Roman" w:hAnsi="Times New Roman" w:cs="Times New Roman"/>
                <w:color w:val="000000" w:themeColor="text1"/>
                <w:sz w:val="26"/>
                <w:szCs w:val="26"/>
              </w:rPr>
            </w:pPr>
            <w:r w:rsidRPr="00FA3542">
              <w:rPr>
                <w:rFonts w:ascii="Times New Roman" w:hAnsi="Times New Roman" w:cs="Times New Roman"/>
                <w:color w:val="000000" w:themeColor="text1"/>
                <w:sz w:val="26"/>
                <w:szCs w:val="26"/>
              </w:rPr>
              <w:t>Выполнение лексико-грамматических упражнений</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2F51D0" w:rsidRDefault="00AF67C4" w:rsidP="00AF67C4">
            <w:pPr>
              <w:rPr>
                <w:rFonts w:ascii="Times New Roman" w:hAnsi="Times New Roman" w:cs="Times New Roman"/>
                <w:color w:val="000000" w:themeColor="text1"/>
                <w:sz w:val="26"/>
                <w:szCs w:val="26"/>
              </w:rPr>
            </w:pPr>
            <w:r w:rsidRPr="0003509C">
              <w:rPr>
                <w:rFonts w:ascii="Times New Roman" w:hAnsi="Times New Roman" w:cs="Times New Roman"/>
                <w:sz w:val="26"/>
                <w:szCs w:val="26"/>
              </w:rPr>
              <w:t>Конспектирование</w:t>
            </w:r>
          </w:p>
        </w:tc>
      </w:tr>
      <w:tr w:rsidR="00AF67C4" w:rsidRPr="00AF67C4" w:rsidTr="00F9722C">
        <w:tc>
          <w:tcPr>
            <w:tcW w:w="2410" w:type="dxa"/>
            <w:vMerge/>
          </w:tcPr>
          <w:p w:rsidR="00AF67C4" w:rsidRPr="00D47115" w:rsidRDefault="00AF67C4" w:rsidP="00AF67C4">
            <w:pPr>
              <w:ind w:firstLine="34"/>
              <w:rPr>
                <w:rFonts w:ascii="Times New Roman" w:hAnsi="Times New Roman" w:cs="Times New Roman"/>
                <w:bCs/>
                <w:sz w:val="26"/>
                <w:szCs w:val="26"/>
              </w:rPr>
            </w:pPr>
          </w:p>
        </w:tc>
        <w:tc>
          <w:tcPr>
            <w:tcW w:w="3544" w:type="dxa"/>
          </w:tcPr>
          <w:p w:rsidR="00AF67C4" w:rsidRPr="00FA3542" w:rsidRDefault="00AF67C4" w:rsidP="00AF67C4">
            <w:pPr>
              <w:rPr>
                <w:rFonts w:ascii="Times New Roman" w:hAnsi="Times New Roman" w:cs="Times New Roman"/>
                <w:color w:val="000000" w:themeColor="text1"/>
                <w:sz w:val="26"/>
                <w:szCs w:val="26"/>
                <w:lang w:val="en-US"/>
              </w:rPr>
            </w:pPr>
            <w:r w:rsidRPr="00FA3542">
              <w:rPr>
                <w:rFonts w:ascii="Times New Roman" w:hAnsi="Times New Roman" w:cs="Times New Roman"/>
                <w:color w:val="000000" w:themeColor="text1"/>
                <w:sz w:val="26"/>
                <w:szCs w:val="26"/>
                <w:lang w:val="en-US"/>
              </w:rPr>
              <w:t>«The most interesting newspaper»</w:t>
            </w:r>
          </w:p>
        </w:tc>
        <w:tc>
          <w:tcPr>
            <w:tcW w:w="850" w:type="dxa"/>
          </w:tcPr>
          <w:p w:rsidR="00AF67C4" w:rsidRP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AF67C4" w:rsidRPr="00AF67C4" w:rsidRDefault="00AF67C4" w:rsidP="00AF67C4">
            <w:pPr>
              <w:rPr>
                <w:rFonts w:ascii="Times New Roman" w:hAnsi="Times New Roman" w:cs="Times New Roman"/>
                <w:color w:val="000000" w:themeColor="text1"/>
                <w:sz w:val="26"/>
                <w:szCs w:val="26"/>
                <w:lang w:val="en-US"/>
              </w:rPr>
            </w:pPr>
            <w:r w:rsidRPr="00FA3542">
              <w:rPr>
                <w:rFonts w:ascii="Times New Roman" w:hAnsi="Times New Roman" w:cs="Times New Roman"/>
                <w:color w:val="000000" w:themeColor="text1"/>
                <w:sz w:val="26"/>
                <w:szCs w:val="26"/>
              </w:rPr>
              <w:t>Работа</w:t>
            </w:r>
            <w:r w:rsidRPr="00FA3542">
              <w:rPr>
                <w:rFonts w:ascii="Times New Roman" w:hAnsi="Times New Roman" w:cs="Times New Roman"/>
                <w:color w:val="000000" w:themeColor="text1"/>
                <w:sz w:val="26"/>
                <w:szCs w:val="26"/>
                <w:lang w:val="en-US"/>
              </w:rPr>
              <w:t xml:space="preserve"> </w:t>
            </w:r>
            <w:r w:rsidRPr="00FA3542">
              <w:rPr>
                <w:rFonts w:ascii="Times New Roman" w:hAnsi="Times New Roman" w:cs="Times New Roman"/>
                <w:color w:val="000000" w:themeColor="text1"/>
                <w:sz w:val="26"/>
                <w:szCs w:val="26"/>
              </w:rPr>
              <w:t>над</w:t>
            </w:r>
            <w:r w:rsidRPr="00FA3542">
              <w:rPr>
                <w:rFonts w:ascii="Times New Roman" w:hAnsi="Times New Roman" w:cs="Times New Roman"/>
                <w:color w:val="000000" w:themeColor="text1"/>
                <w:sz w:val="26"/>
                <w:szCs w:val="26"/>
                <w:lang w:val="en-US"/>
              </w:rPr>
              <w:t xml:space="preserve"> </w:t>
            </w:r>
            <w:r w:rsidRPr="00FA3542">
              <w:rPr>
                <w:rFonts w:ascii="Times New Roman" w:hAnsi="Times New Roman" w:cs="Times New Roman"/>
                <w:color w:val="000000" w:themeColor="text1"/>
                <w:sz w:val="26"/>
                <w:szCs w:val="26"/>
              </w:rPr>
              <w:t>презентацией</w:t>
            </w:r>
          </w:p>
        </w:tc>
      </w:tr>
      <w:tr w:rsidR="00AF67C4" w:rsidRPr="006C1414" w:rsidTr="00F9722C">
        <w:tc>
          <w:tcPr>
            <w:tcW w:w="2410" w:type="dxa"/>
            <w:vMerge/>
          </w:tcPr>
          <w:p w:rsidR="00AF67C4" w:rsidRPr="00AF67C4" w:rsidRDefault="00AF67C4" w:rsidP="00AF67C4">
            <w:pPr>
              <w:ind w:firstLine="34"/>
              <w:rPr>
                <w:rFonts w:ascii="Times New Roman" w:hAnsi="Times New Roman" w:cs="Times New Roman"/>
                <w:bCs/>
                <w:sz w:val="26"/>
                <w:szCs w:val="26"/>
                <w:lang w:val="en-US"/>
              </w:rPr>
            </w:pPr>
          </w:p>
        </w:tc>
        <w:tc>
          <w:tcPr>
            <w:tcW w:w="3544" w:type="dxa"/>
          </w:tcPr>
          <w:p w:rsidR="00AF67C4" w:rsidRDefault="00AF67C4" w:rsidP="00AF67C4">
            <w:r w:rsidRPr="00FA3542">
              <w:rPr>
                <w:rFonts w:ascii="Times New Roman" w:hAnsi="Times New Roman" w:cs="Times New Roman"/>
                <w:color w:val="000000" w:themeColor="text1"/>
                <w:sz w:val="26"/>
                <w:szCs w:val="26"/>
              </w:rPr>
              <w:t>Подготовка к контрольной работе</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2F51D0" w:rsidRDefault="00AF67C4" w:rsidP="00AF67C4">
            <w:pPr>
              <w:rPr>
                <w:rFonts w:ascii="Times New Roman" w:hAnsi="Times New Roman" w:cs="Times New Roman"/>
                <w:color w:val="000000" w:themeColor="text1"/>
                <w:sz w:val="26"/>
                <w:szCs w:val="26"/>
              </w:rPr>
            </w:pPr>
            <w:r w:rsidRPr="0003509C">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2.3 «</w:t>
            </w:r>
            <w:r w:rsidRPr="00AF67C4">
              <w:rPr>
                <w:rFonts w:ascii="Times New Roman" w:hAnsi="Times New Roman" w:cs="Times New Roman"/>
                <w:color w:val="000000" w:themeColor="text1"/>
                <w:sz w:val="26"/>
                <w:szCs w:val="26"/>
                <w:lang w:val="en-US"/>
              </w:rPr>
              <w:t>Inventions</w:t>
            </w:r>
            <w:r w:rsidRPr="00AF67C4">
              <w:rPr>
                <w:rFonts w:ascii="Times New Roman" w:hAnsi="Times New Roman" w:cs="Times New Roman"/>
                <w:color w:val="000000" w:themeColor="text1"/>
                <w:sz w:val="26"/>
                <w:szCs w:val="26"/>
              </w:rPr>
              <w:t>»</w:t>
            </w:r>
          </w:p>
          <w:p w:rsidR="00AF67C4" w:rsidRPr="00AF67C4" w:rsidRDefault="00AF67C4" w:rsidP="00AF67C4">
            <w:pPr>
              <w:ind w:firstLine="34"/>
              <w:rPr>
                <w:rFonts w:ascii="Times New Roman" w:hAnsi="Times New Roman" w:cs="Times New Roman"/>
                <w:bCs/>
                <w:sz w:val="26"/>
                <w:szCs w:val="26"/>
                <w:lang w:val="en-US"/>
              </w:rPr>
            </w:pPr>
          </w:p>
        </w:tc>
        <w:tc>
          <w:tcPr>
            <w:tcW w:w="3544" w:type="dxa"/>
          </w:tcPr>
          <w:p w:rsidR="00AF67C4" w:rsidRPr="00646D35" w:rsidRDefault="00AF67C4" w:rsidP="00AF67C4">
            <w:pPr>
              <w:rPr>
                <w:rFonts w:ascii="Times New Roman" w:hAnsi="Times New Roman" w:cs="Times New Roman"/>
                <w:color w:val="000000" w:themeColor="text1"/>
                <w:sz w:val="26"/>
                <w:szCs w:val="26"/>
              </w:rPr>
            </w:pPr>
            <w:r w:rsidRPr="00646D35">
              <w:rPr>
                <w:rFonts w:ascii="Times New Roman" w:hAnsi="Times New Roman" w:cs="Times New Roman"/>
                <w:color w:val="000000" w:themeColor="text1"/>
                <w:sz w:val="26"/>
                <w:szCs w:val="26"/>
              </w:rPr>
              <w:t xml:space="preserve">Выполнение тренировочных лексико-грамматических упражнений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AF67C4" w:rsidRDefault="00AF67C4" w:rsidP="00AF67C4">
            <w:r w:rsidRPr="00181D2E">
              <w:rPr>
                <w:rFonts w:ascii="Times New Roman" w:hAnsi="Times New Roman" w:cs="Times New Roman"/>
                <w:sz w:val="26"/>
                <w:szCs w:val="26"/>
              </w:rPr>
              <w:t>Конспектирование</w:t>
            </w:r>
          </w:p>
        </w:tc>
      </w:tr>
      <w:tr w:rsidR="00AF67C4" w:rsidRPr="006C1414" w:rsidTr="00F9722C">
        <w:tc>
          <w:tcPr>
            <w:tcW w:w="2410" w:type="dxa"/>
            <w:vMerge/>
          </w:tcPr>
          <w:p w:rsidR="00AF67C4" w:rsidRPr="00AF67C4"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646D35">
              <w:rPr>
                <w:rFonts w:ascii="Times New Roman" w:hAnsi="Times New Roman" w:cs="Times New Roman"/>
                <w:color w:val="000000" w:themeColor="text1"/>
                <w:sz w:val="26"/>
                <w:szCs w:val="26"/>
              </w:rPr>
              <w:t>Домашнее чтение и перевод технических текстов со словарем.</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AF67C4" w:rsidRDefault="00AF67C4" w:rsidP="00AF67C4">
            <w:r w:rsidRPr="00181D2E">
              <w:rPr>
                <w:rFonts w:ascii="Times New Roman" w:hAnsi="Times New Roman" w:cs="Times New Roman"/>
                <w:sz w:val="26"/>
                <w:szCs w:val="26"/>
              </w:rPr>
              <w:t>Конспектирование</w:t>
            </w:r>
          </w:p>
        </w:tc>
      </w:tr>
      <w:tr w:rsidR="00AF67C4" w:rsidRPr="006C1414" w:rsidTr="00F9722C">
        <w:tc>
          <w:tcPr>
            <w:tcW w:w="2410" w:type="dxa"/>
          </w:tcPr>
          <w:p w:rsidR="00AF67C4" w:rsidRPr="00AF67C4" w:rsidRDefault="00AF67C4" w:rsidP="00AF67C4">
            <w:pPr>
              <w:tabs>
                <w:tab w:val="left" w:pos="9618"/>
                <w:tab w:val="left" w:pos="10311"/>
              </w:tabs>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1.1.</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rPr>
              <w:t>Официально-деловой английский</w:t>
            </w:r>
          </w:p>
        </w:tc>
        <w:tc>
          <w:tcPr>
            <w:tcW w:w="3544" w:type="dxa"/>
          </w:tcPr>
          <w:p w:rsidR="00AF67C4" w:rsidRPr="00646D35" w:rsidRDefault="00AF67C4" w:rsidP="00AF67C4">
            <w:pPr>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Написание резюме</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181D2E" w:rsidRDefault="00AF67C4" w:rsidP="00AF67C4">
            <w:pPr>
              <w:rPr>
                <w:rFonts w:ascii="Times New Roman" w:hAnsi="Times New Roman" w:cs="Times New Roman"/>
                <w:sz w:val="26"/>
                <w:szCs w:val="26"/>
              </w:rPr>
            </w:pPr>
            <w:r w:rsidRPr="00181D2E">
              <w:rPr>
                <w:rFonts w:ascii="Times New Roman" w:hAnsi="Times New Roman" w:cs="Times New Roman"/>
                <w:sz w:val="26"/>
                <w:szCs w:val="26"/>
              </w:rPr>
              <w:t>Конспектирование</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AF67C4"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54</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w:t>
      </w:r>
      <w:r w:rsidRPr="006C1414">
        <w:rPr>
          <w:rFonts w:ascii="Times New Roman" w:hAnsi="Times New Roman" w:cs="Times New Roman"/>
          <w:sz w:val="26"/>
          <w:szCs w:val="26"/>
        </w:rPr>
        <w:lastRenderedPageBreak/>
        <w:t>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w:t>
      </w:r>
      <w:r w:rsidRPr="006C1414">
        <w:rPr>
          <w:rFonts w:ascii="Times New Roman" w:hAnsi="Times New Roman" w:cs="Times New Roman"/>
          <w:sz w:val="26"/>
          <w:szCs w:val="26"/>
        </w:rPr>
        <w:lastRenderedPageBreak/>
        <w:t>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w:t>
      </w:r>
      <w:r w:rsidRPr="006C1414">
        <w:rPr>
          <w:rFonts w:ascii="Times New Roman" w:hAnsi="Times New Roman" w:cs="Times New Roman"/>
          <w:sz w:val="26"/>
          <w:szCs w:val="26"/>
        </w:rPr>
        <w:lastRenderedPageBreak/>
        <w:t>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w:t>
      </w:r>
      <w:r w:rsidRPr="006C1414">
        <w:rPr>
          <w:snapToGrid w:val="0"/>
          <w:sz w:val="26"/>
          <w:szCs w:val="26"/>
        </w:rPr>
        <w:lastRenderedPageBreak/>
        <w:t>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w:t>
      </w:r>
      <w:r w:rsidRPr="006C1414">
        <w:rPr>
          <w:rFonts w:ascii="Times New Roman" w:hAnsi="Times New Roman"/>
          <w:sz w:val="26"/>
          <w:szCs w:val="26"/>
        </w:rPr>
        <w:lastRenderedPageBreak/>
        <w:t>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w:t>
      </w:r>
      <w:r w:rsidRPr="006C1414">
        <w:rPr>
          <w:snapToGrid w:val="0"/>
          <w:sz w:val="26"/>
          <w:szCs w:val="26"/>
        </w:rPr>
        <w:lastRenderedPageBreak/>
        <w:t>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w:t>
      </w:r>
      <w:r w:rsidRPr="006C1414">
        <w:rPr>
          <w:rFonts w:ascii="Times New Roman" w:hAnsi="Times New Roman" w:cs="Times New Roman"/>
          <w:sz w:val="26"/>
          <w:szCs w:val="26"/>
        </w:rPr>
        <w:lastRenderedPageBreak/>
        <w:t>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w:t>
      </w:r>
      <w:r w:rsidRPr="006C1414">
        <w:rPr>
          <w:rFonts w:ascii="Times New Roman" w:hAnsi="Times New Roman" w:cs="Times New Roman"/>
          <w:sz w:val="26"/>
          <w:szCs w:val="26"/>
        </w:rPr>
        <w:lastRenderedPageBreak/>
        <w:t xml:space="preserve">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w:t>
      </w:r>
      <w:r w:rsidRPr="006C1414">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w:t>
            </w:r>
            <w:r w:rsidRPr="006C1414">
              <w:rPr>
                <w:rFonts w:ascii="Times New Roman" w:hAnsi="Times New Roman" w:cs="Times New Roman"/>
                <w:sz w:val="26"/>
                <w:szCs w:val="26"/>
              </w:rPr>
              <w:lastRenderedPageBreak/>
              <w:t xml:space="preserve">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color w:val="000000" w:themeColor="text1"/>
          <w:sz w:val="26"/>
          <w:szCs w:val="26"/>
        </w:rPr>
      </w:pPr>
      <w:r w:rsidRPr="00AF67C4">
        <w:rPr>
          <w:rFonts w:ascii="Times New Roman" w:hAnsi="Times New Roman" w:cs="Times New Roman"/>
          <w:b/>
          <w:bCs/>
          <w:color w:val="000000" w:themeColor="text1"/>
          <w:sz w:val="26"/>
          <w:szCs w:val="26"/>
        </w:rPr>
        <w:t xml:space="preserve">Основные источники: </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sz w:val="26"/>
          <w:szCs w:val="26"/>
        </w:rPr>
      </w:pPr>
      <w:r w:rsidRPr="00AF67C4">
        <w:rPr>
          <w:rFonts w:ascii="Times New Roman" w:hAnsi="Times New Roman" w:cs="Times New Roman"/>
          <w:bCs/>
          <w:sz w:val="26"/>
          <w:szCs w:val="26"/>
        </w:rPr>
        <w:t xml:space="preserve">1.Безкоровайная Г.Т., Соколова Н.И., </w:t>
      </w:r>
      <w:proofErr w:type="spellStart"/>
      <w:r w:rsidRPr="00AF67C4">
        <w:rPr>
          <w:rFonts w:ascii="Times New Roman" w:hAnsi="Times New Roman" w:cs="Times New Roman"/>
          <w:bCs/>
          <w:sz w:val="26"/>
          <w:szCs w:val="26"/>
        </w:rPr>
        <w:t>Койранская</w:t>
      </w:r>
      <w:proofErr w:type="spellEnd"/>
      <w:r w:rsidRPr="00AF67C4">
        <w:rPr>
          <w:rFonts w:ascii="Times New Roman" w:hAnsi="Times New Roman" w:cs="Times New Roman"/>
          <w:bCs/>
          <w:sz w:val="26"/>
          <w:szCs w:val="26"/>
        </w:rPr>
        <w:t xml:space="preserve"> Е.А., </w:t>
      </w:r>
      <w:proofErr w:type="spellStart"/>
      <w:r w:rsidRPr="00AF67C4">
        <w:rPr>
          <w:rFonts w:ascii="Times New Roman" w:hAnsi="Times New Roman" w:cs="Times New Roman"/>
          <w:bCs/>
          <w:sz w:val="26"/>
          <w:szCs w:val="26"/>
        </w:rPr>
        <w:t>Лаврик</w:t>
      </w:r>
      <w:proofErr w:type="spellEnd"/>
      <w:r w:rsidRPr="00AF67C4">
        <w:rPr>
          <w:rFonts w:ascii="Times New Roman" w:hAnsi="Times New Roman" w:cs="Times New Roman"/>
          <w:bCs/>
          <w:sz w:val="26"/>
          <w:szCs w:val="26"/>
        </w:rPr>
        <w:t xml:space="preserve"> Г.В. </w:t>
      </w:r>
      <w:r w:rsidRPr="00AF67C4">
        <w:rPr>
          <w:rFonts w:ascii="Times New Roman" w:hAnsi="Times New Roman" w:cs="Times New Roman"/>
          <w:bCs/>
          <w:sz w:val="26"/>
          <w:szCs w:val="26"/>
          <w:lang w:val="en-US"/>
        </w:rPr>
        <w:t>Planet</w:t>
      </w:r>
      <w:r w:rsidRPr="00AF67C4">
        <w:rPr>
          <w:rFonts w:ascii="Times New Roman" w:hAnsi="Times New Roman" w:cs="Times New Roman"/>
          <w:bCs/>
          <w:sz w:val="26"/>
          <w:szCs w:val="26"/>
        </w:rPr>
        <w:t xml:space="preserve"> </w:t>
      </w:r>
      <w:r w:rsidRPr="00AF67C4">
        <w:rPr>
          <w:rFonts w:ascii="Times New Roman" w:hAnsi="Times New Roman" w:cs="Times New Roman"/>
          <w:bCs/>
          <w:sz w:val="26"/>
          <w:szCs w:val="26"/>
          <w:lang w:val="en-US"/>
        </w:rPr>
        <w:t>of</w:t>
      </w:r>
      <w:r w:rsidRPr="00AF67C4">
        <w:rPr>
          <w:rFonts w:ascii="Times New Roman" w:hAnsi="Times New Roman" w:cs="Times New Roman"/>
          <w:bCs/>
          <w:sz w:val="26"/>
          <w:szCs w:val="26"/>
        </w:rPr>
        <w:t xml:space="preserve"> </w:t>
      </w:r>
      <w:r w:rsidRPr="00AF67C4">
        <w:rPr>
          <w:rFonts w:ascii="Times New Roman" w:hAnsi="Times New Roman" w:cs="Times New Roman"/>
          <w:bCs/>
          <w:sz w:val="26"/>
          <w:szCs w:val="26"/>
          <w:lang w:val="en-US"/>
        </w:rPr>
        <w:t>English</w:t>
      </w:r>
      <w:r w:rsidRPr="00AF67C4">
        <w:rPr>
          <w:rFonts w:ascii="Times New Roman" w:hAnsi="Times New Roman" w:cs="Times New Roman"/>
          <w:bCs/>
          <w:sz w:val="26"/>
          <w:szCs w:val="26"/>
        </w:rPr>
        <w:t>: учебник английского языка для учреждений СПО.- Москва: Издательский центр «Академия», 2017.- 256 с. (Среднее профессиональное образование). - ISBN 978-5-4468-4305-3.</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AF67C4">
        <w:rPr>
          <w:rFonts w:ascii="Times New Roman" w:hAnsi="Times New Roman" w:cs="Times New Roman"/>
          <w:b/>
          <w:bCs/>
          <w:sz w:val="26"/>
          <w:szCs w:val="26"/>
        </w:rPr>
        <w:t xml:space="preserve">Дополнительные источники: </w:t>
      </w:r>
      <w:r w:rsidRPr="00AF67C4">
        <w:rPr>
          <w:rFonts w:ascii="Times New Roman" w:hAnsi="Times New Roman" w:cs="Times New Roman"/>
          <w:sz w:val="26"/>
          <w:szCs w:val="26"/>
        </w:rPr>
        <w:tab/>
      </w:r>
    </w:p>
    <w:p w:rsidR="00AF67C4" w:rsidRPr="00AF67C4" w:rsidRDefault="00AF67C4" w:rsidP="00AF67C4">
      <w:pPr>
        <w:ind w:firstLine="567"/>
        <w:rPr>
          <w:rFonts w:ascii="Times New Roman" w:hAnsi="Times New Roman" w:cs="Times New Roman"/>
          <w:sz w:val="26"/>
          <w:szCs w:val="26"/>
        </w:rPr>
      </w:pPr>
      <w:r w:rsidRPr="00AF67C4">
        <w:rPr>
          <w:rFonts w:ascii="Times New Roman" w:hAnsi="Times New Roman" w:cs="Times New Roman"/>
          <w:sz w:val="26"/>
          <w:szCs w:val="26"/>
        </w:rPr>
        <w:t xml:space="preserve">1. </w:t>
      </w:r>
      <w:proofErr w:type="spellStart"/>
      <w:r w:rsidRPr="00AF67C4">
        <w:rPr>
          <w:rFonts w:ascii="Times New Roman" w:hAnsi="Times New Roman" w:cs="Times New Roman"/>
          <w:sz w:val="26"/>
          <w:szCs w:val="26"/>
        </w:rPr>
        <w:t>Маньковская</w:t>
      </w:r>
      <w:proofErr w:type="spellEnd"/>
      <w:r w:rsidRPr="00AF67C4">
        <w:rPr>
          <w:rFonts w:ascii="Times New Roman" w:hAnsi="Times New Roman" w:cs="Times New Roman"/>
          <w:sz w:val="26"/>
          <w:szCs w:val="26"/>
        </w:rPr>
        <w:t xml:space="preserve">, З. В. Английский язык : учеб. пособие / З.В. </w:t>
      </w:r>
      <w:proofErr w:type="spellStart"/>
      <w:r w:rsidRPr="00AF67C4">
        <w:rPr>
          <w:rFonts w:ascii="Times New Roman" w:hAnsi="Times New Roman" w:cs="Times New Roman"/>
          <w:sz w:val="26"/>
          <w:szCs w:val="26"/>
        </w:rPr>
        <w:t>Маньковская</w:t>
      </w:r>
      <w:proofErr w:type="spellEnd"/>
      <w:r w:rsidRPr="00AF67C4">
        <w:rPr>
          <w:rFonts w:ascii="Times New Roman" w:hAnsi="Times New Roman" w:cs="Times New Roman"/>
          <w:sz w:val="26"/>
          <w:szCs w:val="26"/>
        </w:rPr>
        <w:t xml:space="preserve">. — Москва : ИНФРА-М, 2017. — 200 с. — (Среднее профессиональное образование). — www.dx.doi.org/10.12737/22856. - ISBN 978-5-16-012363-9. - Текст : электронный. - URL: </w:t>
      </w:r>
      <w:hyperlink r:id="rId8" w:history="1">
        <w:r w:rsidRPr="00AF67C4">
          <w:rPr>
            <w:rStyle w:val="a3"/>
            <w:rFonts w:ascii="Times New Roman" w:hAnsi="Times New Roman" w:cs="Times New Roman"/>
            <w:sz w:val="26"/>
            <w:szCs w:val="26"/>
          </w:rPr>
          <w:t>https://znanium.com/catalog/product/672960</w:t>
        </w:r>
      </w:hyperlink>
      <w:r w:rsidRPr="00AF67C4">
        <w:rPr>
          <w:rFonts w:ascii="Times New Roman" w:hAnsi="Times New Roman" w:cs="Times New Roman"/>
          <w:sz w:val="26"/>
          <w:szCs w:val="26"/>
        </w:rPr>
        <w:t xml:space="preserve">   (дата обращения: 21.02.2022). – Режим доступа: по подписке.</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sz w:val="26"/>
          <w:szCs w:val="26"/>
        </w:rPr>
      </w:pPr>
      <w:r w:rsidRPr="00AF67C4">
        <w:rPr>
          <w:rFonts w:ascii="Times New Roman" w:hAnsi="Times New Roman" w:cs="Times New Roman"/>
          <w:bCs/>
          <w:sz w:val="26"/>
          <w:szCs w:val="26"/>
        </w:rPr>
        <w:t xml:space="preserve">2. Фишман, Л. М. </w:t>
      </w:r>
      <w:proofErr w:type="spellStart"/>
      <w:r w:rsidRPr="00AF67C4">
        <w:rPr>
          <w:rFonts w:ascii="Times New Roman" w:hAnsi="Times New Roman" w:cs="Times New Roman"/>
          <w:bCs/>
          <w:sz w:val="26"/>
          <w:szCs w:val="26"/>
        </w:rPr>
        <w:t>Professional</w:t>
      </w:r>
      <w:proofErr w:type="spellEnd"/>
      <w:r w:rsidRPr="00AF67C4">
        <w:rPr>
          <w:rFonts w:ascii="Times New Roman" w:hAnsi="Times New Roman" w:cs="Times New Roman"/>
          <w:bCs/>
          <w:sz w:val="26"/>
          <w:szCs w:val="26"/>
        </w:rPr>
        <w:t xml:space="preserve"> </w:t>
      </w:r>
      <w:proofErr w:type="spellStart"/>
      <w:r w:rsidRPr="00AF67C4">
        <w:rPr>
          <w:rFonts w:ascii="Times New Roman" w:hAnsi="Times New Roman" w:cs="Times New Roman"/>
          <w:bCs/>
          <w:sz w:val="26"/>
          <w:szCs w:val="26"/>
        </w:rPr>
        <w:t>English</w:t>
      </w:r>
      <w:proofErr w:type="spellEnd"/>
      <w:r w:rsidRPr="00AF67C4">
        <w:rPr>
          <w:rFonts w:ascii="Times New Roman" w:hAnsi="Times New Roman" w:cs="Times New Roman"/>
          <w:bCs/>
          <w:sz w:val="26"/>
          <w:szCs w:val="26"/>
        </w:rPr>
        <w:t xml:space="preserve"> : учеб. пособие / Л.М. Фишман. — Москва : ИНФРА-М, 2017. — 120 с. — (Среднее профессиональное образование). - ISBN 978-5-16-009536-3. - Текст : электронный. - URL: </w:t>
      </w:r>
      <w:hyperlink r:id="rId9" w:history="1">
        <w:r w:rsidRPr="00AF67C4">
          <w:rPr>
            <w:rStyle w:val="a3"/>
            <w:rFonts w:ascii="Times New Roman" w:hAnsi="Times New Roman" w:cs="Times New Roman"/>
            <w:bCs/>
            <w:sz w:val="26"/>
            <w:szCs w:val="26"/>
          </w:rPr>
          <w:t>https://znanium.com/catalog/product/892633</w:t>
        </w:r>
      </w:hyperlink>
      <w:r w:rsidRPr="00AF67C4">
        <w:rPr>
          <w:rFonts w:ascii="Times New Roman" w:hAnsi="Times New Roman" w:cs="Times New Roman"/>
          <w:bCs/>
          <w:sz w:val="26"/>
          <w:szCs w:val="26"/>
        </w:rPr>
        <w:t xml:space="preserve">   (дата обращения: 21.02.2022). – Режим доступа: по подписке.</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sz w:val="26"/>
          <w:szCs w:val="26"/>
        </w:rPr>
      </w:pPr>
      <w:r w:rsidRPr="00AF67C4">
        <w:rPr>
          <w:rFonts w:ascii="Times New Roman" w:hAnsi="Times New Roman" w:cs="Times New Roman"/>
          <w:bCs/>
          <w:sz w:val="26"/>
          <w:szCs w:val="26"/>
        </w:rPr>
        <w:t>3.</w:t>
      </w:r>
      <w:r w:rsidRPr="00AF67C4">
        <w:rPr>
          <w:rFonts w:ascii="Times New Roman" w:hAnsi="Times New Roman" w:cs="Times New Roman"/>
          <w:sz w:val="26"/>
          <w:szCs w:val="26"/>
        </w:rPr>
        <w:t xml:space="preserve"> </w:t>
      </w:r>
      <w:r w:rsidRPr="00AF67C4">
        <w:rPr>
          <w:rFonts w:ascii="Times New Roman" w:hAnsi="Times New Roman" w:cs="Times New Roman"/>
          <w:bCs/>
          <w:sz w:val="26"/>
          <w:szCs w:val="26"/>
        </w:rPr>
        <w:t xml:space="preserve">Кабанова, К. В. Английский язык для индустрии гостеприимства : учеб. пособие / К.В. </w:t>
      </w:r>
      <w:proofErr w:type="spellStart"/>
      <w:r w:rsidRPr="00AF67C4">
        <w:rPr>
          <w:rFonts w:ascii="Times New Roman" w:hAnsi="Times New Roman" w:cs="Times New Roman"/>
          <w:bCs/>
          <w:sz w:val="26"/>
          <w:szCs w:val="26"/>
        </w:rPr>
        <w:t>Ишимцева</w:t>
      </w:r>
      <w:proofErr w:type="spellEnd"/>
      <w:r w:rsidRPr="00AF67C4">
        <w:rPr>
          <w:rFonts w:ascii="Times New Roman" w:hAnsi="Times New Roman" w:cs="Times New Roman"/>
          <w:bCs/>
          <w:sz w:val="26"/>
          <w:szCs w:val="26"/>
        </w:rPr>
        <w:t xml:space="preserve">, Е.Н. </w:t>
      </w:r>
      <w:proofErr w:type="spellStart"/>
      <w:r w:rsidRPr="00AF67C4">
        <w:rPr>
          <w:rFonts w:ascii="Times New Roman" w:hAnsi="Times New Roman" w:cs="Times New Roman"/>
          <w:bCs/>
          <w:sz w:val="26"/>
          <w:szCs w:val="26"/>
        </w:rPr>
        <w:t>Мотинова</w:t>
      </w:r>
      <w:proofErr w:type="spellEnd"/>
      <w:r w:rsidRPr="00AF67C4">
        <w:rPr>
          <w:rFonts w:ascii="Times New Roman" w:hAnsi="Times New Roman" w:cs="Times New Roman"/>
          <w:bCs/>
          <w:sz w:val="26"/>
          <w:szCs w:val="26"/>
        </w:rPr>
        <w:t xml:space="preserve">, В.В. </w:t>
      </w:r>
      <w:proofErr w:type="spellStart"/>
      <w:r w:rsidRPr="00AF67C4">
        <w:rPr>
          <w:rFonts w:ascii="Times New Roman" w:hAnsi="Times New Roman" w:cs="Times New Roman"/>
          <w:bCs/>
          <w:sz w:val="26"/>
          <w:szCs w:val="26"/>
        </w:rPr>
        <w:t>Темякова</w:t>
      </w:r>
      <w:proofErr w:type="spellEnd"/>
      <w:r w:rsidRPr="00AF67C4">
        <w:rPr>
          <w:rFonts w:ascii="Times New Roman" w:hAnsi="Times New Roman" w:cs="Times New Roman"/>
          <w:bCs/>
          <w:sz w:val="26"/>
          <w:szCs w:val="26"/>
        </w:rPr>
        <w:t>. — Москва : Альфа-М : ИНФРА-М, 2017. — 192 с. — (</w:t>
      </w:r>
      <w:proofErr w:type="spellStart"/>
      <w:r w:rsidRPr="00AF67C4">
        <w:rPr>
          <w:rFonts w:ascii="Times New Roman" w:hAnsi="Times New Roman" w:cs="Times New Roman"/>
          <w:bCs/>
          <w:sz w:val="26"/>
          <w:szCs w:val="26"/>
        </w:rPr>
        <w:t>ПРОФИль</w:t>
      </w:r>
      <w:proofErr w:type="spellEnd"/>
      <w:r w:rsidRPr="00AF67C4">
        <w:rPr>
          <w:rFonts w:ascii="Times New Roman" w:hAnsi="Times New Roman" w:cs="Times New Roman"/>
          <w:bCs/>
          <w:sz w:val="26"/>
          <w:szCs w:val="26"/>
        </w:rPr>
        <w:t xml:space="preserve">). - ISBN 978-5-98281-409-8. - Текст : электронный. - URL: </w:t>
      </w:r>
      <w:hyperlink r:id="rId10" w:history="1">
        <w:r w:rsidRPr="00AF67C4">
          <w:rPr>
            <w:rStyle w:val="a3"/>
            <w:rFonts w:ascii="Times New Roman" w:hAnsi="Times New Roman" w:cs="Times New Roman"/>
            <w:bCs/>
            <w:sz w:val="26"/>
            <w:szCs w:val="26"/>
          </w:rPr>
          <w:t>https://znanium.com/catalog/product/967112</w:t>
        </w:r>
      </w:hyperlink>
      <w:r w:rsidRPr="00AF67C4">
        <w:rPr>
          <w:rFonts w:ascii="Times New Roman" w:hAnsi="Times New Roman" w:cs="Times New Roman"/>
          <w:bCs/>
          <w:sz w:val="26"/>
          <w:szCs w:val="26"/>
        </w:rPr>
        <w:t xml:space="preserve">  (дата обращения: 21.02.2022). – Режим доступа: по подписке.</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color w:val="000000" w:themeColor="text1"/>
          <w:sz w:val="26"/>
          <w:szCs w:val="26"/>
        </w:rPr>
      </w:pPr>
      <w:r w:rsidRPr="00AF67C4">
        <w:rPr>
          <w:rFonts w:ascii="Times New Roman" w:hAnsi="Times New Roman" w:cs="Times New Roman"/>
          <w:b/>
          <w:bCs/>
          <w:color w:val="000000" w:themeColor="text1"/>
          <w:sz w:val="26"/>
          <w:szCs w:val="26"/>
        </w:rPr>
        <w:t>Интернет-ресурсы:</w:t>
      </w:r>
    </w:p>
    <w:p w:rsidR="00AF67C4" w:rsidRPr="00AF67C4" w:rsidRDefault="00AF67C4" w:rsidP="00AF67C4">
      <w:pPr>
        <w:widowControl/>
        <w:numPr>
          <w:ilvl w:val="0"/>
          <w:numId w:val="33"/>
        </w:num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http://znanium.com/</w:t>
      </w:r>
    </w:p>
    <w:p w:rsidR="00AF67C4" w:rsidRPr="00AF67C4" w:rsidRDefault="00AF67C4" w:rsidP="00AF67C4">
      <w:pPr>
        <w:widowControl/>
        <w:numPr>
          <w:ilvl w:val="0"/>
          <w:numId w:val="33"/>
        </w:num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http://www.britannica.co.uk</w:t>
      </w:r>
    </w:p>
    <w:p w:rsidR="00AF67C4" w:rsidRPr="00AF67C4" w:rsidRDefault="00AF67C4" w:rsidP="00AF67C4">
      <w:pPr>
        <w:widowControl/>
        <w:numPr>
          <w:ilvl w:val="0"/>
          <w:numId w:val="33"/>
        </w:num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http://en.wikipedia.org</w:t>
      </w:r>
    </w:p>
    <w:p w:rsidR="00AF67C4" w:rsidRPr="00AF67C4" w:rsidRDefault="000A66D6" w:rsidP="00AF67C4">
      <w:pPr>
        <w:widowControl/>
        <w:numPr>
          <w:ilvl w:val="0"/>
          <w:numId w:val="33"/>
        </w:numPr>
        <w:ind w:firstLine="567"/>
        <w:jc w:val="both"/>
        <w:rPr>
          <w:rFonts w:ascii="Times New Roman" w:hAnsi="Times New Roman" w:cs="Times New Roman"/>
          <w:sz w:val="26"/>
          <w:szCs w:val="26"/>
        </w:rPr>
      </w:pPr>
      <w:hyperlink r:id="rId11">
        <w:r w:rsidR="00AF67C4" w:rsidRPr="00AF67C4">
          <w:rPr>
            <w:rStyle w:val="-"/>
            <w:rFonts w:ascii="Times New Roman" w:hAnsi="Times New Roman" w:cs="Times New Roman"/>
            <w:color w:val="000000" w:themeColor="text1"/>
            <w:sz w:val="26"/>
            <w:szCs w:val="26"/>
          </w:rPr>
          <w:t>http://www.study.ru</w:t>
        </w:r>
      </w:hyperlink>
    </w:p>
    <w:p w:rsidR="00AF67C4" w:rsidRPr="00AF67C4" w:rsidRDefault="000A66D6" w:rsidP="00AF67C4">
      <w:pPr>
        <w:widowControl/>
        <w:numPr>
          <w:ilvl w:val="0"/>
          <w:numId w:val="33"/>
        </w:numPr>
        <w:ind w:firstLine="567"/>
        <w:jc w:val="both"/>
        <w:rPr>
          <w:rFonts w:ascii="Times New Roman" w:hAnsi="Times New Roman" w:cs="Times New Roman"/>
          <w:sz w:val="26"/>
          <w:szCs w:val="26"/>
        </w:rPr>
      </w:pPr>
      <w:hyperlink r:id="rId12">
        <w:r w:rsidR="00AF67C4" w:rsidRPr="00AF67C4">
          <w:rPr>
            <w:rStyle w:val="-"/>
            <w:rFonts w:ascii="Times New Roman" w:hAnsi="Times New Roman" w:cs="Times New Roman"/>
            <w:color w:val="000000" w:themeColor="text1"/>
            <w:sz w:val="26"/>
            <w:szCs w:val="26"/>
          </w:rPr>
          <w:t>http://portal.tpu.ru</w:t>
        </w:r>
      </w:hyperlink>
    </w:p>
    <w:p w:rsidR="00AF67C4" w:rsidRPr="00AF67C4" w:rsidRDefault="00AF67C4" w:rsidP="00AF67C4">
      <w:pPr>
        <w:ind w:firstLine="567"/>
        <w:jc w:val="both"/>
        <w:rPr>
          <w:rFonts w:ascii="Times New Roman" w:hAnsi="Times New Roman" w:cs="Times New Roman"/>
          <w:b/>
          <w:color w:val="000000" w:themeColor="text1"/>
          <w:sz w:val="26"/>
          <w:szCs w:val="26"/>
        </w:rPr>
      </w:pPr>
      <w:r w:rsidRPr="00AF67C4">
        <w:rPr>
          <w:rFonts w:ascii="Times New Roman" w:hAnsi="Times New Roman" w:cs="Times New Roman"/>
          <w:b/>
          <w:color w:val="000000" w:themeColor="text1"/>
          <w:sz w:val="26"/>
          <w:szCs w:val="26"/>
        </w:rPr>
        <w:t xml:space="preserve">Сервисы и инструменты: </w:t>
      </w:r>
    </w:p>
    <w:p w:rsidR="00AF67C4" w:rsidRPr="00AF67C4" w:rsidRDefault="00AF67C4" w:rsidP="00AF67C4">
      <w:p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 xml:space="preserve">1. </w:t>
      </w:r>
      <w:proofErr w:type="spellStart"/>
      <w:r w:rsidRPr="00AF67C4">
        <w:rPr>
          <w:rFonts w:ascii="Times New Roman" w:hAnsi="Times New Roman" w:cs="Times New Roman"/>
          <w:color w:val="000000" w:themeColor="text1"/>
          <w:sz w:val="26"/>
          <w:szCs w:val="26"/>
        </w:rPr>
        <w:t>Skype</w:t>
      </w:r>
      <w:proofErr w:type="spellEnd"/>
      <w:r w:rsidRPr="00AF67C4">
        <w:rPr>
          <w:rFonts w:ascii="Times New Roman" w:hAnsi="Times New Roman" w:cs="Times New Roman"/>
          <w:color w:val="000000" w:themeColor="text1"/>
          <w:sz w:val="26"/>
          <w:szCs w:val="26"/>
        </w:rPr>
        <w:t xml:space="preserve"> (режим доступа: https://www.skype.com/) </w:t>
      </w:r>
    </w:p>
    <w:p w:rsidR="00AF67C4" w:rsidRPr="00AF67C4" w:rsidRDefault="00AF67C4" w:rsidP="00AF67C4">
      <w:p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 xml:space="preserve">2. </w:t>
      </w:r>
      <w:proofErr w:type="spellStart"/>
      <w:r w:rsidRPr="00AF67C4">
        <w:rPr>
          <w:rFonts w:ascii="Times New Roman" w:hAnsi="Times New Roman" w:cs="Times New Roman"/>
          <w:color w:val="000000" w:themeColor="text1"/>
          <w:sz w:val="26"/>
          <w:szCs w:val="26"/>
        </w:rPr>
        <w:t>Zoom</w:t>
      </w:r>
      <w:proofErr w:type="spellEnd"/>
      <w:r w:rsidRPr="00AF67C4">
        <w:rPr>
          <w:rFonts w:ascii="Times New Roman" w:hAnsi="Times New Roman" w:cs="Times New Roman"/>
          <w:color w:val="000000" w:themeColor="text1"/>
          <w:sz w:val="26"/>
          <w:szCs w:val="26"/>
        </w:rPr>
        <w:t xml:space="preserve"> (режим доступа: https://zoom.us/)</w:t>
      </w:r>
    </w:p>
    <w:p w:rsidR="007B44BC" w:rsidRPr="006C1414" w:rsidRDefault="00AF67C4" w:rsidP="00E03999">
      <w:pPr>
        <w:tabs>
          <w:tab w:val="left" w:pos="1148"/>
          <w:tab w:val="center" w:pos="4677"/>
          <w:tab w:val="left" w:pos="6210"/>
        </w:tabs>
        <w:ind w:left="-567" w:firstLine="567"/>
        <w:jc w:val="both"/>
        <w:rPr>
          <w:rFonts w:ascii="Times New Roman" w:hAnsi="Times New Roman" w:cs="Times New Roman"/>
          <w:sz w:val="26"/>
          <w:szCs w:val="26"/>
        </w:rPr>
      </w:pPr>
      <w:r w:rsidRPr="00AF67C4">
        <w:rPr>
          <w:rFonts w:ascii="Times New Roman" w:hAnsi="Times New Roman" w:cs="Times New Roman"/>
          <w:color w:val="000000" w:themeColor="text1"/>
          <w:sz w:val="26"/>
          <w:szCs w:val="26"/>
        </w:rPr>
        <w:t>3. https://disk.yandex.ru</w:t>
      </w:r>
      <w:r w:rsidRPr="001D1B4A">
        <w:rPr>
          <w:rFonts w:ascii="Times New Roman" w:hAnsi="Times New Roman" w:cs="Times New Roman"/>
          <w:color w:val="000000" w:themeColor="text1"/>
          <w:sz w:val="26"/>
          <w:szCs w:val="26"/>
        </w:rPr>
        <w:t>/</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3"/>
          <w:footerReference w:type="default" r:id="rId14"/>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5"/>
      <w:footerReference w:type="default" r:id="rId1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7C4" w:rsidRDefault="00AF67C4">
      <w:r>
        <w:separator/>
      </w:r>
    </w:p>
  </w:endnote>
  <w:endnote w:type="continuationSeparator" w:id="0">
    <w:p w:rsidR="00AF67C4" w:rsidRDefault="00AF6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AF67C4" w:rsidRDefault="00AF67C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AF67C4" w:rsidRDefault="00AF67C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7C4" w:rsidRDefault="00AF67C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7C4" w:rsidRDefault="00AF67C4">
      <w:r>
        <w:separator/>
      </w:r>
    </w:p>
  </w:footnote>
  <w:footnote w:type="continuationSeparator" w:id="0">
    <w:p w:rsidR="00AF67C4" w:rsidRDefault="00AF67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23"/>
  </w:num>
  <w:num w:numId="4">
    <w:abstractNumId w:val="16"/>
  </w:num>
  <w:num w:numId="5">
    <w:abstractNumId w:val="25"/>
  </w:num>
  <w:num w:numId="6">
    <w:abstractNumId w:val="30"/>
  </w:num>
  <w:num w:numId="7">
    <w:abstractNumId w:val="2"/>
  </w:num>
  <w:num w:numId="8">
    <w:abstractNumId w:val="3"/>
  </w:num>
  <w:num w:numId="9">
    <w:abstractNumId w:val="9"/>
  </w:num>
  <w:num w:numId="10">
    <w:abstractNumId w:val="19"/>
  </w:num>
  <w:num w:numId="11">
    <w:abstractNumId w:val="7"/>
  </w:num>
  <w:num w:numId="12">
    <w:abstractNumId w:val="34"/>
  </w:num>
  <w:num w:numId="13">
    <w:abstractNumId w:val="32"/>
  </w:num>
  <w:num w:numId="14">
    <w:abstractNumId w:val="10"/>
  </w:num>
  <w:num w:numId="15">
    <w:abstractNumId w:val="26"/>
  </w:num>
  <w:num w:numId="16">
    <w:abstractNumId w:val="12"/>
  </w:num>
  <w:num w:numId="17">
    <w:abstractNumId w:val="29"/>
  </w:num>
  <w:num w:numId="18">
    <w:abstractNumId w:val="13"/>
  </w:num>
  <w:num w:numId="19">
    <w:abstractNumId w:val="20"/>
  </w:num>
  <w:num w:numId="20">
    <w:abstractNumId w:val="18"/>
  </w:num>
  <w:num w:numId="21">
    <w:abstractNumId w:val="14"/>
  </w:num>
  <w:num w:numId="22">
    <w:abstractNumId w:val="31"/>
  </w:num>
  <w:num w:numId="23">
    <w:abstractNumId w:val="24"/>
  </w:num>
  <w:num w:numId="24">
    <w:abstractNumId w:val="28"/>
  </w:num>
  <w:num w:numId="25">
    <w:abstractNumId w:val="11"/>
  </w:num>
  <w:num w:numId="26">
    <w:abstractNumId w:val="8"/>
  </w:num>
  <w:num w:numId="27">
    <w:abstractNumId w:val="17"/>
  </w:num>
  <w:num w:numId="28">
    <w:abstractNumId w:val="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33"/>
  </w:num>
  <w:num w:numId="32">
    <w:abstractNumId w:val="5"/>
  </w:num>
  <w:num w:numId="3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drawingGridHorizontalSpacing w:val="120"/>
  <w:drawingGridVerticalSpacing w:val="181"/>
  <w:displayHorizontalDrawingGridEvery w:val="2"/>
  <w:characterSpacingControl w:val="compressPunctuation"/>
  <w:hdrShapeDefaults>
    <o:shapedefaults v:ext="edit" spidmax="3891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A66D6"/>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3E0231"/>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6494"/>
    <w:rsid w:val="007C7B9B"/>
    <w:rsid w:val="007E175E"/>
    <w:rsid w:val="007F31E1"/>
    <w:rsid w:val="007F6E05"/>
    <w:rsid w:val="00813FCF"/>
    <w:rsid w:val="008152A2"/>
    <w:rsid w:val="00826DEC"/>
    <w:rsid w:val="008557E7"/>
    <w:rsid w:val="008579D6"/>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67C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974D7"/>
    <w:rsid w:val="00EC3BE5"/>
    <w:rsid w:val="00EE5D51"/>
    <w:rsid w:val="00EF7D93"/>
    <w:rsid w:val="00F04C28"/>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67296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ortal.tpu.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y.ru/"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znanium.com/catalog/product/967112" TargetMode="External"/><Relationship Id="rId4" Type="http://schemas.openxmlformats.org/officeDocument/2006/relationships/webSettings" Target="webSettings.xml"/><Relationship Id="rId9" Type="http://schemas.openxmlformats.org/officeDocument/2006/relationships/hyperlink" Target="https://znanium.com/catalog/product/89263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22</Pages>
  <Words>6870</Words>
  <Characters>39164</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20</cp:revision>
  <cp:lastPrinted>2021-11-13T08:04:00Z</cp:lastPrinted>
  <dcterms:created xsi:type="dcterms:W3CDTF">2022-03-16T14:57:00Z</dcterms:created>
  <dcterms:modified xsi:type="dcterms:W3CDTF">2022-04-28T07:00:00Z</dcterms:modified>
</cp:coreProperties>
</file>